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F9F25" w14:textId="79FAF822" w:rsidR="004233D0" w:rsidRPr="005C3C9F" w:rsidRDefault="004233D0" w:rsidP="0058396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5C3C9F">
        <w:rPr>
          <w:rFonts w:ascii="Arial" w:hAnsi="Arial" w:cs="Arial"/>
          <w:b/>
          <w:bCs/>
          <w:sz w:val="20"/>
          <w:szCs w:val="20"/>
          <w:lang w:val="es-ES"/>
        </w:rPr>
        <w:t>128</w:t>
      </w:r>
      <w:r w:rsidR="00742164" w:rsidRPr="005C3C9F">
        <w:rPr>
          <w:rFonts w:ascii="Arial" w:hAnsi="Arial" w:cs="Arial"/>
          <w:b/>
          <w:bCs/>
          <w:sz w:val="20"/>
          <w:szCs w:val="20"/>
          <w:lang w:val="es-ES"/>
        </w:rPr>
        <w:t xml:space="preserve"> </w:t>
      </w:r>
      <w:proofErr w:type="gramStart"/>
      <w:r w:rsidRPr="005C3C9F">
        <w:rPr>
          <w:rFonts w:ascii="Arial" w:hAnsi="Arial" w:cs="Arial"/>
          <w:b/>
          <w:bCs/>
          <w:sz w:val="20"/>
          <w:szCs w:val="20"/>
          <w:lang w:val="es-ES"/>
        </w:rPr>
        <w:t>Reforzar</w:t>
      </w:r>
      <w:proofErr w:type="gramEnd"/>
      <w:r w:rsidRPr="005C3C9F">
        <w:rPr>
          <w:rFonts w:ascii="Arial" w:hAnsi="Arial" w:cs="Arial"/>
          <w:b/>
          <w:bCs/>
          <w:sz w:val="20"/>
          <w:szCs w:val="20"/>
          <w:lang w:val="es-ES"/>
        </w:rPr>
        <w:t xml:space="preserve"> la interconexión entre los seres humanos y la naturaleza para promover un cambio transformador en favor de la naturaleza</w:t>
      </w:r>
    </w:p>
    <w:p w14:paraId="6E38BD0C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6DF89093" w14:textId="4D3F176C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>OBSERVANDO que para promover un cambio transformador</w:t>
      </w:r>
      <w:r w:rsidR="00ED3182" w:rsidRPr="005C3C9F">
        <w:rPr>
          <w:rFonts w:ascii="Arial" w:hAnsi="Arial" w:cs="Arial"/>
          <w:sz w:val="20"/>
          <w:szCs w:val="20"/>
          <w:lang w:val="es-ES"/>
        </w:rPr>
        <w:t xml:space="preserve"> deliberado</w:t>
      </w:r>
      <w:r w:rsidR="00971454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en pro de la sostenibilidad mundial se requiere un cambio de valores, normas y creencias que reconozca la interconexión entre los seres humanos y la naturaleza, y que ese cambio se considera una estrategia clave en el </w:t>
      </w:r>
      <w:bookmarkStart w:id="0" w:name="_Hlk196325760"/>
      <w:r w:rsidR="00FA653D" w:rsidRPr="005C3C9F">
        <w:rPr>
          <w:rFonts w:ascii="Arial" w:hAnsi="Arial" w:cs="Arial"/>
          <w:i/>
          <w:iCs/>
          <w:sz w:val="20"/>
          <w:szCs w:val="20"/>
          <w:lang w:val="es-ES"/>
        </w:rPr>
        <w:t>Informe de e</w:t>
      </w:r>
      <w:r w:rsidR="0047304B" w:rsidRPr="005C3C9F">
        <w:rPr>
          <w:rFonts w:ascii="Arial" w:hAnsi="Arial" w:cs="Arial"/>
          <w:i/>
          <w:iCs/>
          <w:sz w:val="20"/>
          <w:szCs w:val="20"/>
          <w:lang w:val="es-ES"/>
        </w:rPr>
        <w:t>valuación temática de las causas subyacentes de la pérdida de la diversidad biológica y los factores determinantes del cambio transformador y las opciones para hacer realidad la Visión 2050 para la Diversidad Biológica</w:t>
      </w:r>
      <w:bookmarkEnd w:id="0"/>
      <w:r w:rsidR="00F86D02" w:rsidRPr="005C3C9F">
        <w:rPr>
          <w:rFonts w:ascii="Arial" w:hAnsi="Arial" w:cs="Arial"/>
          <w:i/>
          <w:iCs/>
          <w:sz w:val="20"/>
          <w:szCs w:val="20"/>
          <w:lang w:val="es-ES"/>
        </w:rPr>
        <w:t xml:space="preserve"> </w:t>
      </w:r>
      <w:r w:rsidR="00971454" w:rsidRPr="005C3C9F">
        <w:rPr>
          <w:rFonts w:ascii="Arial" w:hAnsi="Arial" w:cs="Arial"/>
          <w:sz w:val="20"/>
          <w:szCs w:val="20"/>
          <w:lang w:val="es-ES"/>
        </w:rPr>
        <w:t>(</w:t>
      </w:r>
      <w:r w:rsidR="00F86D02" w:rsidRPr="005C3C9F">
        <w:rPr>
          <w:rFonts w:ascii="Arial" w:hAnsi="Arial" w:cs="Arial"/>
          <w:sz w:val="20"/>
          <w:szCs w:val="20"/>
          <w:lang w:val="es-ES"/>
        </w:rPr>
        <w:t>2024</w:t>
      </w:r>
      <w:r w:rsidR="00971454" w:rsidRPr="005C3C9F">
        <w:rPr>
          <w:rFonts w:ascii="Arial" w:hAnsi="Arial" w:cs="Arial"/>
          <w:sz w:val="20"/>
          <w:szCs w:val="20"/>
          <w:lang w:val="es-ES"/>
        </w:rPr>
        <w:t>)</w:t>
      </w:r>
      <w:r w:rsidR="00F86D02" w:rsidRPr="005C3C9F">
        <w:rPr>
          <w:rFonts w:ascii="Arial" w:hAnsi="Arial" w:cs="Arial"/>
          <w:sz w:val="20"/>
          <w:szCs w:val="20"/>
          <w:lang w:val="es-ES"/>
        </w:rPr>
        <w:t xml:space="preserve"> de la Plataforma Intergubernamental Científico-Normativa sobre Diversidad Biológica y Servicios de los Ecosistemas (IPBES)</w:t>
      </w:r>
      <w:r w:rsidRPr="005C3C9F">
        <w:rPr>
          <w:rFonts w:ascii="Arial" w:hAnsi="Arial" w:cs="Arial"/>
          <w:sz w:val="20"/>
          <w:szCs w:val="20"/>
          <w:lang w:val="es-ES"/>
        </w:rPr>
        <w:t>;</w:t>
      </w:r>
    </w:p>
    <w:p w14:paraId="126CEC3C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F86DEEC" w14:textId="42377EFA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OBSERVANDO ADEMÁS que este cambio, que </w:t>
      </w:r>
      <w:r w:rsidR="00971454" w:rsidRPr="005C3C9F">
        <w:rPr>
          <w:rFonts w:ascii="Arial" w:hAnsi="Arial" w:cs="Arial"/>
          <w:sz w:val="20"/>
          <w:szCs w:val="20"/>
          <w:lang w:val="es-ES"/>
        </w:rPr>
        <w:t xml:space="preserve">está armonizado con el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enfoque </w:t>
      </w:r>
      <w:r w:rsidR="00971454" w:rsidRPr="005C3C9F">
        <w:rPr>
          <w:rFonts w:ascii="Arial" w:hAnsi="Arial" w:cs="Arial"/>
          <w:sz w:val="20"/>
          <w:szCs w:val="20"/>
          <w:lang w:val="es-ES"/>
        </w:rPr>
        <w:t>“</w:t>
      </w:r>
      <w:r w:rsidRPr="005C3C9F">
        <w:rPr>
          <w:rFonts w:ascii="Arial" w:hAnsi="Arial" w:cs="Arial"/>
          <w:sz w:val="20"/>
          <w:szCs w:val="20"/>
          <w:lang w:val="es-ES"/>
        </w:rPr>
        <w:t>Una sola salud</w:t>
      </w:r>
      <w:r w:rsidR="00971454" w:rsidRPr="005C3C9F">
        <w:rPr>
          <w:rFonts w:ascii="Arial" w:hAnsi="Arial" w:cs="Arial"/>
          <w:sz w:val="20"/>
          <w:szCs w:val="20"/>
          <w:lang w:val="es-ES"/>
        </w:rPr>
        <w:t>”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, será esencial para </w:t>
      </w:r>
      <w:r w:rsidR="00DB5371" w:rsidRPr="005C3C9F">
        <w:rPr>
          <w:rFonts w:ascii="Arial" w:hAnsi="Arial" w:cs="Arial"/>
          <w:sz w:val="20"/>
          <w:szCs w:val="20"/>
          <w:lang w:val="es-ES"/>
        </w:rPr>
        <w:t xml:space="preserve">emprender las actividades de gran alcance necesarias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para lograr una transformación en las relaciones de nuestras sociedades con la biodiversidad, tal como se pide en el Marco Mundial </w:t>
      </w:r>
      <w:r w:rsidR="00BF4F61" w:rsidRPr="005C3C9F">
        <w:rPr>
          <w:rFonts w:ascii="Arial" w:hAnsi="Arial" w:cs="Arial"/>
          <w:sz w:val="20"/>
          <w:szCs w:val="20"/>
          <w:lang w:val="es-ES"/>
        </w:rPr>
        <w:t>de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Biodiversidad de Kunming-Montreal;</w:t>
      </w:r>
    </w:p>
    <w:p w14:paraId="22AEE932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BEDFBDE" w14:textId="17F70FE2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RECONOCIENDO que la UICN valora las profundas relaciones que </w:t>
      </w:r>
      <w:r w:rsidR="003F5EDA" w:rsidRPr="005C3C9F">
        <w:rPr>
          <w:rFonts w:ascii="Arial" w:hAnsi="Arial" w:cs="Arial"/>
          <w:sz w:val="20"/>
          <w:szCs w:val="20"/>
          <w:lang w:val="es-ES"/>
        </w:rPr>
        <w:t xml:space="preserve">tienen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los </w:t>
      </w:r>
      <w:r w:rsidR="006722B1" w:rsidRPr="005C3C9F">
        <w:rPr>
          <w:rFonts w:ascii="Arial" w:hAnsi="Arial" w:cs="Arial"/>
          <w:sz w:val="20"/>
          <w:szCs w:val="20"/>
          <w:lang w:val="es-ES"/>
        </w:rPr>
        <w:t>p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ueblos </w:t>
      </w:r>
      <w:r w:rsidR="003F5EDA" w:rsidRPr="005C3C9F">
        <w:rPr>
          <w:rFonts w:ascii="Arial" w:hAnsi="Arial" w:cs="Arial"/>
          <w:sz w:val="20"/>
          <w:szCs w:val="20"/>
          <w:lang w:val="es-ES"/>
        </w:rPr>
        <w:t>I</w:t>
      </w:r>
      <w:r w:rsidRPr="005C3C9F">
        <w:rPr>
          <w:rFonts w:ascii="Arial" w:hAnsi="Arial" w:cs="Arial"/>
          <w:sz w:val="20"/>
          <w:szCs w:val="20"/>
          <w:lang w:val="es-ES"/>
        </w:rPr>
        <w:t>ndígenas</w:t>
      </w:r>
      <w:r w:rsidR="003F5EDA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="00C61343" w:rsidRPr="005C3C9F">
        <w:rPr>
          <w:rFonts w:ascii="Arial" w:hAnsi="Arial" w:cs="Arial"/>
          <w:sz w:val="20"/>
          <w:szCs w:val="20"/>
          <w:lang w:val="es-ES"/>
        </w:rPr>
        <w:t xml:space="preserve">y las </w:t>
      </w:r>
      <w:r w:rsidR="003F5EDA" w:rsidRPr="005C3C9F">
        <w:rPr>
          <w:rFonts w:ascii="Arial" w:hAnsi="Arial" w:cs="Arial"/>
          <w:sz w:val="20"/>
          <w:szCs w:val="20"/>
          <w:lang w:val="es-ES"/>
        </w:rPr>
        <w:t xml:space="preserve">comunidades </w:t>
      </w:r>
      <w:r w:rsidR="006722B1" w:rsidRPr="005C3C9F">
        <w:rPr>
          <w:rFonts w:ascii="Arial" w:hAnsi="Arial" w:cs="Arial"/>
          <w:sz w:val="20"/>
          <w:szCs w:val="20"/>
          <w:lang w:val="es-ES"/>
        </w:rPr>
        <w:t>L</w:t>
      </w:r>
      <w:r w:rsidR="003F5EDA" w:rsidRPr="005C3C9F">
        <w:rPr>
          <w:rFonts w:ascii="Arial" w:hAnsi="Arial" w:cs="Arial"/>
          <w:sz w:val="20"/>
          <w:szCs w:val="20"/>
          <w:lang w:val="es-ES"/>
        </w:rPr>
        <w:t>ocales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con la totalidad del mundo natural, </w:t>
      </w:r>
      <w:r w:rsidR="00F6050D" w:rsidRPr="005C3C9F">
        <w:rPr>
          <w:rFonts w:ascii="Arial" w:hAnsi="Arial" w:cs="Arial"/>
          <w:sz w:val="20"/>
          <w:szCs w:val="20"/>
          <w:lang w:val="es-ES"/>
        </w:rPr>
        <w:t xml:space="preserve">rasgo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distintivo de sus cosmovisiones, valores y modo de vida, </w:t>
      </w:r>
      <w:r w:rsidR="00ED3182" w:rsidRPr="005C3C9F">
        <w:rPr>
          <w:rFonts w:ascii="Arial" w:hAnsi="Arial" w:cs="Arial"/>
          <w:sz w:val="20"/>
          <w:szCs w:val="20"/>
          <w:lang w:val="es-ES"/>
        </w:rPr>
        <w:t xml:space="preserve">contribuyendo así </w:t>
      </w:r>
      <w:r w:rsidRPr="005C3C9F">
        <w:rPr>
          <w:rFonts w:ascii="Arial" w:hAnsi="Arial" w:cs="Arial"/>
          <w:sz w:val="20"/>
          <w:szCs w:val="20"/>
          <w:lang w:val="es-ES"/>
        </w:rPr>
        <w:t>a una conservación sostenible</w:t>
      </w:r>
      <w:r w:rsidR="00720977" w:rsidRPr="005C3C9F">
        <w:rPr>
          <w:rFonts w:ascii="Arial" w:hAnsi="Arial" w:cs="Arial"/>
          <w:sz w:val="20"/>
          <w:szCs w:val="20"/>
          <w:lang w:val="es-ES"/>
        </w:rPr>
        <w:t xml:space="preserve"> efectiva</w:t>
      </w:r>
      <w:r w:rsidRPr="005C3C9F">
        <w:rPr>
          <w:rFonts w:ascii="Arial" w:hAnsi="Arial" w:cs="Arial"/>
          <w:sz w:val="20"/>
          <w:szCs w:val="20"/>
          <w:lang w:val="es-ES"/>
        </w:rPr>
        <w:t>;</w:t>
      </w:r>
    </w:p>
    <w:p w14:paraId="26ECCE4D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C6710C2" w14:textId="0B876988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>RECONOCIENDO TAMBIÉN que la</w:t>
      </w:r>
      <w:r w:rsidR="00DE628B" w:rsidRPr="005C3C9F">
        <w:rPr>
          <w:rFonts w:ascii="Arial" w:hAnsi="Arial" w:cs="Arial"/>
          <w:sz w:val="20"/>
          <w:szCs w:val="20"/>
          <w:lang w:val="es-ES"/>
        </w:rPr>
        <w:t xml:space="preserve"> Resoluci</w:t>
      </w:r>
      <w:r w:rsidR="00482F3F" w:rsidRPr="005C3C9F">
        <w:rPr>
          <w:rFonts w:ascii="Arial" w:hAnsi="Arial" w:cs="Arial"/>
          <w:sz w:val="20"/>
          <w:szCs w:val="20"/>
          <w:lang w:val="es-ES"/>
        </w:rPr>
        <w:t>ón</w:t>
      </w:r>
      <w:r w:rsidR="00DE628B" w:rsidRPr="005C3C9F">
        <w:rPr>
          <w:rFonts w:ascii="Arial" w:hAnsi="Arial" w:cs="Arial"/>
          <w:sz w:val="20"/>
          <w:szCs w:val="20"/>
          <w:lang w:val="es-ES"/>
        </w:rPr>
        <w:t xml:space="preserve"> de la UICN </w:t>
      </w:r>
      <w:r w:rsidRPr="005C3C9F">
        <w:rPr>
          <w:rFonts w:ascii="Arial" w:hAnsi="Arial" w:cs="Arial"/>
          <w:sz w:val="20"/>
          <w:szCs w:val="20"/>
          <w:lang w:val="es-ES"/>
        </w:rPr>
        <w:t>6.085</w:t>
      </w:r>
      <w:r w:rsidR="00BF4F61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hyperlink r:id="rId5" w:history="1">
        <w:r w:rsidR="00BF4F61" w:rsidRPr="005C3C9F">
          <w:rPr>
            <w:rFonts w:ascii="Arial" w:hAnsi="Arial" w:cs="Arial"/>
            <w:i/>
            <w:iCs/>
            <w:sz w:val="20"/>
            <w:szCs w:val="20"/>
            <w:lang w:val="es-ES"/>
          </w:rPr>
          <w:t>Conectar a las personas con la naturaleza en todo el mundo</w:t>
        </w:r>
      </w:hyperlink>
      <w:r w:rsidRPr="005C3C9F">
        <w:rPr>
          <w:rFonts w:ascii="Arial" w:hAnsi="Arial" w:cs="Arial"/>
          <w:sz w:val="20"/>
          <w:szCs w:val="20"/>
          <w:lang w:val="es-ES"/>
        </w:rPr>
        <w:t xml:space="preserve"> (</w:t>
      </w:r>
      <w:proofErr w:type="spellStart"/>
      <w:r w:rsidRPr="005C3C9F">
        <w:rPr>
          <w:rFonts w:ascii="Arial" w:hAnsi="Arial" w:cs="Arial"/>
          <w:sz w:val="20"/>
          <w:szCs w:val="20"/>
          <w:lang w:val="es-ES"/>
        </w:rPr>
        <w:t>Haw</w:t>
      </w:r>
      <w:r w:rsidR="00D44142" w:rsidRPr="005C3C9F">
        <w:rPr>
          <w:rFonts w:ascii="Arial" w:hAnsi="Arial" w:cs="Arial"/>
          <w:sz w:val="20"/>
          <w:szCs w:val="20"/>
          <w:lang w:val="es-ES"/>
        </w:rPr>
        <w:t>a</w:t>
      </w:r>
      <w:r w:rsidRPr="005C3C9F">
        <w:rPr>
          <w:rFonts w:ascii="Arial" w:hAnsi="Arial" w:cs="Arial"/>
          <w:sz w:val="20"/>
          <w:szCs w:val="20"/>
          <w:lang w:val="es-ES"/>
        </w:rPr>
        <w:t>i</w:t>
      </w:r>
      <w:r w:rsidR="00482F3F" w:rsidRPr="005C3C9F">
        <w:rPr>
          <w:rFonts w:ascii="Arial" w:hAnsi="Arial" w:cs="Arial"/>
          <w:sz w:val="20"/>
          <w:szCs w:val="20"/>
          <w:lang w:val="es-ES"/>
        </w:rPr>
        <w:t>‘i</w:t>
      </w:r>
      <w:proofErr w:type="spellEnd"/>
      <w:r w:rsidRPr="005C3C9F">
        <w:rPr>
          <w:rFonts w:ascii="Arial" w:hAnsi="Arial" w:cs="Arial"/>
          <w:sz w:val="20"/>
          <w:szCs w:val="20"/>
          <w:lang w:val="es-ES"/>
        </w:rPr>
        <w:t xml:space="preserve">, 2016) y </w:t>
      </w:r>
      <w:r w:rsidR="00482F3F" w:rsidRPr="005C3C9F">
        <w:rPr>
          <w:rFonts w:ascii="Arial" w:hAnsi="Arial" w:cs="Arial"/>
          <w:sz w:val="20"/>
          <w:szCs w:val="20"/>
          <w:lang w:val="es-ES"/>
        </w:rPr>
        <w:t xml:space="preserve">la Resolución </w:t>
      </w:r>
      <w:r w:rsidRPr="005C3C9F">
        <w:rPr>
          <w:rFonts w:ascii="Arial" w:hAnsi="Arial" w:cs="Arial"/>
          <w:sz w:val="20"/>
          <w:szCs w:val="20"/>
          <w:lang w:val="es-ES"/>
        </w:rPr>
        <w:t>7.064</w:t>
      </w:r>
      <w:r w:rsidR="00D44142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="00D44142" w:rsidRPr="005C3C9F">
        <w:rPr>
          <w:rFonts w:ascii="Arial" w:hAnsi="Arial" w:cs="Arial"/>
          <w:i/>
          <w:iCs/>
          <w:sz w:val="20"/>
          <w:szCs w:val="20"/>
          <w:lang w:val="es-ES"/>
        </w:rPr>
        <w:t>Promover la conservación mediante soluciones basadas en el comportamiento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(Marsella, 2020) han sentado las bases para que la UICN integre el conocimiento </w:t>
      </w:r>
      <w:r w:rsidR="00E33392" w:rsidRPr="005C3C9F">
        <w:rPr>
          <w:rFonts w:ascii="Arial" w:hAnsi="Arial" w:cs="Arial"/>
          <w:sz w:val="20"/>
          <w:szCs w:val="20"/>
          <w:lang w:val="es-ES"/>
        </w:rPr>
        <w:t xml:space="preserve">y la práctica educativa </w:t>
      </w:r>
      <w:r w:rsidR="00720977" w:rsidRPr="005C3C9F">
        <w:rPr>
          <w:rFonts w:ascii="Arial" w:hAnsi="Arial" w:cs="Arial"/>
          <w:sz w:val="20"/>
          <w:szCs w:val="20"/>
          <w:lang w:val="es-ES"/>
        </w:rPr>
        <w:t xml:space="preserve">relacionados con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la </w:t>
      </w:r>
      <w:r w:rsidR="00A97858" w:rsidRPr="005C3C9F">
        <w:rPr>
          <w:rFonts w:ascii="Arial" w:hAnsi="Arial" w:cs="Arial"/>
          <w:sz w:val="20"/>
          <w:szCs w:val="20"/>
          <w:lang w:val="es-ES"/>
        </w:rPr>
        <w:t>inter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conexión entre los seres humanos y la naturaleza, la ciencia del cambio de comportamiento y otras disciplinas de las artes y las ciencias sociales, en sus enfoques para inspirar amor, apoyo y </w:t>
      </w:r>
      <w:r w:rsidR="006759C4" w:rsidRPr="005C3C9F">
        <w:rPr>
          <w:rFonts w:ascii="Arial" w:hAnsi="Arial" w:cs="Arial"/>
          <w:sz w:val="20"/>
          <w:szCs w:val="20"/>
          <w:lang w:val="es-ES"/>
        </w:rPr>
        <w:t xml:space="preserve">medidas </w:t>
      </w:r>
      <w:r w:rsidRPr="005C3C9F">
        <w:rPr>
          <w:rFonts w:ascii="Arial" w:hAnsi="Arial" w:cs="Arial"/>
          <w:sz w:val="20"/>
          <w:szCs w:val="20"/>
          <w:lang w:val="es-ES"/>
        </w:rPr>
        <w:t>en favor de la naturaleza;</w:t>
      </w:r>
    </w:p>
    <w:p w14:paraId="255C4DA7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19694F6" w14:textId="08BF8CD4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OBSERVANDO </w:t>
      </w:r>
      <w:r w:rsidR="006722B1" w:rsidRPr="005C3C9F">
        <w:rPr>
          <w:rFonts w:ascii="Arial" w:hAnsi="Arial" w:cs="Arial"/>
          <w:sz w:val="20"/>
          <w:szCs w:val="20"/>
          <w:lang w:val="es-ES"/>
        </w:rPr>
        <w:t xml:space="preserve">TAMBIÉN </w:t>
      </w:r>
      <w:r w:rsidRPr="005C3C9F">
        <w:rPr>
          <w:rFonts w:ascii="Arial" w:hAnsi="Arial" w:cs="Arial"/>
          <w:sz w:val="20"/>
          <w:szCs w:val="20"/>
          <w:lang w:val="es-ES"/>
        </w:rPr>
        <w:t>que</w:t>
      </w:r>
      <w:r w:rsidR="00472027" w:rsidRPr="005C3C9F">
        <w:rPr>
          <w:rFonts w:ascii="Arial" w:hAnsi="Arial" w:cs="Arial"/>
          <w:sz w:val="20"/>
          <w:szCs w:val="20"/>
          <w:lang w:val="es-ES"/>
        </w:rPr>
        <w:t>,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si bien </w:t>
      </w:r>
      <w:r w:rsidR="00A97858" w:rsidRPr="005C3C9F">
        <w:rPr>
          <w:rFonts w:ascii="Arial" w:hAnsi="Arial" w:cs="Arial"/>
          <w:sz w:val="20"/>
          <w:szCs w:val="20"/>
          <w:lang w:val="es-ES"/>
        </w:rPr>
        <w:t xml:space="preserve">las </w:t>
      </w:r>
      <w:r w:rsidR="006759C4" w:rsidRPr="005C3C9F">
        <w:rPr>
          <w:rFonts w:ascii="Arial" w:hAnsi="Arial" w:cs="Arial"/>
          <w:sz w:val="20"/>
          <w:szCs w:val="20"/>
          <w:lang w:val="es-ES"/>
        </w:rPr>
        <w:t xml:space="preserve">iniciativas </w:t>
      </w:r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de la UICN </w:t>
      </w:r>
      <w:r w:rsidRPr="005C3C9F">
        <w:rPr>
          <w:rFonts w:ascii="Arial" w:hAnsi="Arial" w:cs="Arial"/>
          <w:sz w:val="20"/>
          <w:szCs w:val="20"/>
          <w:lang w:val="es-ES"/>
        </w:rPr>
        <w:t>como el movimiento</w:t>
      </w:r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Pr="005C3C9F">
        <w:rPr>
          <w:rFonts w:ascii="Arial" w:hAnsi="Arial" w:cs="Arial"/>
          <w:sz w:val="20"/>
          <w:szCs w:val="20"/>
          <w:lang w:val="es-ES"/>
        </w:rPr>
        <w:t>#NaturalezaParaTodos</w:t>
      </w:r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 y</w:t>
      </w:r>
      <w:r w:rsidR="00E33392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="00327A8F" w:rsidRPr="005C3C9F">
        <w:rPr>
          <w:rFonts w:ascii="Arial" w:hAnsi="Arial" w:cs="Arial"/>
          <w:sz w:val="20"/>
          <w:szCs w:val="20"/>
          <w:lang w:val="es-ES"/>
        </w:rPr>
        <w:t>los g</w:t>
      </w:r>
      <w:r w:rsidRPr="005C3C9F">
        <w:rPr>
          <w:rFonts w:ascii="Arial" w:hAnsi="Arial" w:cs="Arial"/>
          <w:sz w:val="20"/>
          <w:szCs w:val="20"/>
          <w:lang w:val="es-ES"/>
        </w:rPr>
        <w:t>rupo</w:t>
      </w:r>
      <w:r w:rsidR="00327A8F" w:rsidRPr="005C3C9F">
        <w:rPr>
          <w:rFonts w:ascii="Arial" w:hAnsi="Arial" w:cs="Arial"/>
          <w:sz w:val="20"/>
          <w:szCs w:val="20"/>
          <w:lang w:val="es-ES"/>
        </w:rPr>
        <w:t>s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de t</w:t>
      </w:r>
      <w:r w:rsidR="006759C4" w:rsidRPr="005C3C9F">
        <w:rPr>
          <w:rFonts w:ascii="Arial" w:hAnsi="Arial" w:cs="Arial"/>
          <w:sz w:val="20"/>
          <w:szCs w:val="20"/>
          <w:lang w:val="es-ES"/>
        </w:rPr>
        <w:t xml:space="preserve">rabajo </w:t>
      </w:r>
      <w:proofErr w:type="spellStart"/>
      <w:r w:rsidR="00810A34" w:rsidRPr="005C3C9F">
        <w:rPr>
          <w:rFonts w:ascii="Arial" w:hAnsi="Arial" w:cs="Arial"/>
          <w:sz w:val="20"/>
          <w:szCs w:val="20"/>
          <w:lang w:val="es-ES"/>
        </w:rPr>
        <w:t>intercomisiones</w:t>
      </w:r>
      <w:proofErr w:type="spellEnd"/>
      <w:r w:rsidR="00810A34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sobre cambio de comportamiento </w:t>
      </w:r>
      <w:r w:rsidR="00E33392" w:rsidRPr="005C3C9F">
        <w:rPr>
          <w:rFonts w:ascii="Arial" w:hAnsi="Arial" w:cs="Arial"/>
          <w:sz w:val="20"/>
          <w:szCs w:val="20"/>
          <w:lang w:val="es-ES"/>
        </w:rPr>
        <w:t xml:space="preserve">y </w:t>
      </w:r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sobre </w:t>
      </w:r>
      <w:r w:rsidR="00E33392" w:rsidRPr="005C3C9F">
        <w:rPr>
          <w:rFonts w:ascii="Arial" w:hAnsi="Arial" w:cs="Arial"/>
          <w:sz w:val="20"/>
          <w:szCs w:val="20"/>
          <w:lang w:val="es-ES"/>
        </w:rPr>
        <w:t>educación basada en la naturaleza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han tenido éxito y siguen siendo prometedor</w:t>
      </w:r>
      <w:r w:rsidR="00B044E5" w:rsidRPr="005C3C9F">
        <w:rPr>
          <w:rFonts w:ascii="Arial" w:hAnsi="Arial" w:cs="Arial"/>
          <w:sz w:val="20"/>
          <w:szCs w:val="20"/>
          <w:lang w:val="es-ES"/>
        </w:rPr>
        <w:t>a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s, </w:t>
      </w:r>
      <w:r w:rsidR="00EA0BA7" w:rsidRPr="005C3C9F">
        <w:rPr>
          <w:rFonts w:ascii="Arial" w:hAnsi="Arial" w:cs="Arial"/>
          <w:sz w:val="20"/>
          <w:szCs w:val="20"/>
          <w:lang w:val="es-ES"/>
        </w:rPr>
        <w:t>todavía queda mucho</w:t>
      </w:r>
      <w:r w:rsidR="002C139B" w:rsidRPr="005C3C9F">
        <w:rPr>
          <w:rFonts w:ascii="Arial" w:hAnsi="Arial" w:cs="Arial"/>
          <w:sz w:val="20"/>
          <w:szCs w:val="20"/>
          <w:lang w:val="es-ES"/>
        </w:rPr>
        <w:t xml:space="preserve"> más</w:t>
      </w:r>
      <w:r w:rsidR="00EA0BA7" w:rsidRPr="005C3C9F">
        <w:rPr>
          <w:rFonts w:ascii="Arial" w:hAnsi="Arial" w:cs="Arial"/>
          <w:sz w:val="20"/>
          <w:szCs w:val="20"/>
          <w:lang w:val="es-ES"/>
        </w:rPr>
        <w:t xml:space="preserve"> por hacer </w:t>
      </w:r>
      <w:r w:rsidR="00E33392" w:rsidRPr="005C3C9F">
        <w:rPr>
          <w:rFonts w:ascii="Arial" w:hAnsi="Arial" w:cs="Arial"/>
          <w:sz w:val="20"/>
          <w:szCs w:val="20"/>
          <w:lang w:val="es-ES"/>
        </w:rPr>
        <w:t>para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="00EA0BA7" w:rsidRPr="005C3C9F">
        <w:rPr>
          <w:rFonts w:ascii="Arial" w:hAnsi="Arial" w:cs="Arial"/>
          <w:sz w:val="20"/>
          <w:szCs w:val="20"/>
          <w:lang w:val="es-ES"/>
        </w:rPr>
        <w:t>lograr la colaboración efectiva de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todos los sectores de la sociedad en la aplicación de estrategias que </w:t>
      </w:r>
      <w:r w:rsidR="00EA0BA7" w:rsidRPr="005C3C9F">
        <w:rPr>
          <w:rFonts w:ascii="Arial" w:hAnsi="Arial" w:cs="Arial"/>
          <w:sz w:val="20"/>
          <w:szCs w:val="20"/>
          <w:lang w:val="es-ES"/>
        </w:rPr>
        <w:t xml:space="preserve">sirvan de inspiración para adoptar medidas encaminadas a </w:t>
      </w:r>
      <w:r w:rsidR="00E33392" w:rsidRPr="005C3C9F">
        <w:rPr>
          <w:rFonts w:ascii="Arial" w:hAnsi="Arial" w:cs="Arial"/>
          <w:sz w:val="20"/>
          <w:szCs w:val="20"/>
          <w:lang w:val="es-ES"/>
        </w:rPr>
        <w:t>invertir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la pérdida de biodiversidad</w:t>
      </w:r>
      <w:r w:rsidR="00E33392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Pr="005C3C9F">
        <w:rPr>
          <w:rFonts w:ascii="Arial" w:hAnsi="Arial" w:cs="Arial"/>
          <w:sz w:val="20"/>
          <w:szCs w:val="20"/>
          <w:lang w:val="es-ES"/>
        </w:rPr>
        <w:t>y hacer frente al cambio climático;</w:t>
      </w:r>
      <w:r w:rsidR="00E33392" w:rsidRPr="005C3C9F">
        <w:rPr>
          <w:rFonts w:ascii="Arial" w:hAnsi="Arial" w:cs="Arial"/>
          <w:sz w:val="20"/>
          <w:szCs w:val="20"/>
          <w:lang w:val="es-ES"/>
        </w:rPr>
        <w:t xml:space="preserve"> y</w:t>
      </w:r>
    </w:p>
    <w:p w14:paraId="031571AE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E6B8FE0" w14:textId="477374B8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OBSERVANDO ADEMÁS que los indicadores y las medidas de </w:t>
      </w:r>
      <w:r w:rsidR="00F76AC5" w:rsidRPr="005C3C9F">
        <w:rPr>
          <w:rFonts w:ascii="Arial" w:hAnsi="Arial" w:cs="Arial"/>
          <w:sz w:val="20"/>
          <w:szCs w:val="20"/>
          <w:lang w:val="es-ES"/>
        </w:rPr>
        <w:t>interconexión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no se aplican a una escala que permita una evaluación eficaz de los programas destinados a aumentar dicha</w:t>
      </w:r>
      <w:r w:rsidR="00F76AC5" w:rsidRPr="005C3C9F">
        <w:rPr>
          <w:rFonts w:ascii="Arial" w:hAnsi="Arial" w:cs="Arial"/>
          <w:sz w:val="20"/>
          <w:szCs w:val="20"/>
          <w:lang w:val="es-ES"/>
        </w:rPr>
        <w:t xml:space="preserve"> interconexión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a escala mundial;</w:t>
      </w:r>
    </w:p>
    <w:p w14:paraId="496DD267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5395428" w14:textId="77777777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b/>
          <w:sz w:val="20"/>
          <w:szCs w:val="20"/>
          <w:lang w:val="es-ES"/>
        </w:rPr>
        <w:t>El Congreso Mundial de la Naturaleza de la UICN 2025, en su período de sesiones de Abu Dabi (Emiratos Árabes Unidos):</w:t>
      </w:r>
    </w:p>
    <w:p w14:paraId="7A0DB32C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A09E0C2" w14:textId="454A528B" w:rsidR="004233D0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1. </w:t>
      </w:r>
      <w:r w:rsidR="00F76AC5" w:rsidRPr="005C3C9F">
        <w:rPr>
          <w:rFonts w:ascii="Arial" w:hAnsi="Arial" w:cs="Arial"/>
          <w:sz w:val="20"/>
          <w:szCs w:val="20"/>
          <w:lang w:val="es-ES"/>
        </w:rPr>
        <w:t xml:space="preserve">PIDE 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al </w:t>
      </w:r>
      <w:proofErr w:type="gramStart"/>
      <w:r w:rsidR="004233D0" w:rsidRPr="005C3C9F">
        <w:rPr>
          <w:rFonts w:ascii="Arial" w:hAnsi="Arial" w:cs="Arial"/>
          <w:sz w:val="20"/>
          <w:szCs w:val="20"/>
          <w:lang w:val="es-ES"/>
        </w:rPr>
        <w:t>Director General</w:t>
      </w:r>
      <w:proofErr w:type="gramEnd"/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 que colabore con todas las Comisiones, especialmente con la Comisión de Educación y Comunicación, la Comisión Mundial de Áreas Protegidas, la Comisión </w:t>
      </w:r>
      <w:r w:rsidR="00482F3F" w:rsidRPr="005C3C9F">
        <w:rPr>
          <w:rFonts w:ascii="Arial" w:hAnsi="Arial" w:cs="Arial"/>
          <w:sz w:val="20"/>
          <w:szCs w:val="20"/>
          <w:lang w:val="es-ES"/>
        </w:rPr>
        <w:t xml:space="preserve">para la </w:t>
      </w:r>
      <w:r w:rsidR="004233D0" w:rsidRPr="005C3C9F">
        <w:rPr>
          <w:rFonts w:ascii="Arial" w:hAnsi="Arial" w:cs="Arial"/>
          <w:sz w:val="20"/>
          <w:szCs w:val="20"/>
          <w:lang w:val="es-ES"/>
        </w:rPr>
        <w:t>Supervivencia de Especies y la Comisión de Política Ambiental, Económica y Social, para:</w:t>
      </w:r>
    </w:p>
    <w:p w14:paraId="599C3B52" w14:textId="77777777" w:rsidR="0058396B" w:rsidRPr="005C3C9F" w:rsidRDefault="0058396B" w:rsidP="0058396B">
      <w:pPr>
        <w:spacing w:after="0" w:line="240" w:lineRule="auto"/>
        <w:rPr>
          <w:lang w:val="es-ES"/>
        </w:rPr>
      </w:pPr>
    </w:p>
    <w:p w14:paraId="0C2C6BBE" w14:textId="2D401F9F" w:rsidR="004233D0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a. 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apoyar la investigación, </w:t>
      </w:r>
      <w:r w:rsidR="00B341DC" w:rsidRPr="005C3C9F">
        <w:rPr>
          <w:rFonts w:ascii="Arial" w:hAnsi="Arial" w:cs="Arial"/>
          <w:sz w:val="20"/>
          <w:szCs w:val="20"/>
          <w:lang w:val="es-ES"/>
        </w:rPr>
        <w:t xml:space="preserve">elaboración 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y aplicación de una o más medidas </w:t>
      </w:r>
      <w:r w:rsidR="005C3C9F" w:rsidRPr="005C3C9F">
        <w:rPr>
          <w:rFonts w:ascii="Arial" w:hAnsi="Arial" w:cs="Arial"/>
          <w:sz w:val="20"/>
          <w:szCs w:val="20"/>
          <w:lang w:val="es-ES"/>
        </w:rPr>
        <w:t>dirigidas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 a comprender y evaluar la </w:t>
      </w:r>
      <w:r w:rsidR="00B341DC" w:rsidRPr="005C3C9F">
        <w:rPr>
          <w:rFonts w:ascii="Arial" w:hAnsi="Arial" w:cs="Arial"/>
          <w:sz w:val="20"/>
          <w:szCs w:val="20"/>
          <w:lang w:val="es-ES"/>
        </w:rPr>
        <w:t>inter</w:t>
      </w:r>
      <w:r w:rsidR="004233D0" w:rsidRPr="005C3C9F">
        <w:rPr>
          <w:rFonts w:ascii="Arial" w:hAnsi="Arial" w:cs="Arial"/>
          <w:sz w:val="20"/>
          <w:szCs w:val="20"/>
          <w:lang w:val="es-ES"/>
        </w:rPr>
        <w:t>conexión entre los seres humanos y la naturaleza a escala local, regional y mundial</w:t>
      </w:r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y a lo largo del tiempo, </w:t>
      </w:r>
      <w:r w:rsidR="00327A8F" w:rsidRPr="005C3C9F">
        <w:rPr>
          <w:rFonts w:ascii="Arial" w:hAnsi="Arial" w:cs="Arial"/>
          <w:sz w:val="20"/>
          <w:szCs w:val="20"/>
          <w:lang w:val="es-ES"/>
        </w:rPr>
        <w:t>para evaluar</w:t>
      </w:r>
      <w:r w:rsidR="00233404" w:rsidRPr="005C3C9F">
        <w:rPr>
          <w:rFonts w:ascii="Arial" w:hAnsi="Arial" w:cs="Arial"/>
          <w:sz w:val="20"/>
          <w:szCs w:val="20"/>
          <w:lang w:val="es-ES"/>
        </w:rPr>
        <w:t xml:space="preserve"> </w:t>
      </w:r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el éxito </w:t>
      </w:r>
      <w:r w:rsidR="005C3C9F">
        <w:rPr>
          <w:rFonts w:ascii="Arial" w:hAnsi="Arial" w:cs="Arial"/>
          <w:sz w:val="20"/>
          <w:szCs w:val="20"/>
          <w:lang w:val="es-ES"/>
        </w:rPr>
        <w:t xml:space="preserve">de </w:t>
      </w:r>
      <w:r w:rsidR="004233D0" w:rsidRPr="005C3C9F">
        <w:rPr>
          <w:rFonts w:ascii="Arial" w:hAnsi="Arial" w:cs="Arial"/>
          <w:sz w:val="20"/>
          <w:szCs w:val="20"/>
          <w:lang w:val="es-ES"/>
        </w:rPr>
        <w:t>nuestr</w:t>
      </w:r>
      <w:r w:rsidR="00DB5B2C" w:rsidRPr="005C3C9F">
        <w:rPr>
          <w:rFonts w:ascii="Arial" w:hAnsi="Arial" w:cs="Arial"/>
          <w:sz w:val="20"/>
          <w:szCs w:val="20"/>
          <w:lang w:val="es-ES"/>
        </w:rPr>
        <w:t xml:space="preserve">as iniciativas </w:t>
      </w:r>
      <w:r w:rsidR="00327A8F" w:rsidRPr="005C3C9F">
        <w:rPr>
          <w:rFonts w:ascii="Arial" w:hAnsi="Arial" w:cs="Arial"/>
          <w:sz w:val="20"/>
          <w:szCs w:val="20"/>
          <w:lang w:val="es-ES"/>
        </w:rPr>
        <w:t>encaminadas a influir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 positivamente en los valores, normas, creencias y comportamientos </w:t>
      </w:r>
      <w:r w:rsidR="00327A8F" w:rsidRPr="005C3C9F">
        <w:rPr>
          <w:rFonts w:ascii="Arial" w:hAnsi="Arial" w:cs="Arial"/>
          <w:sz w:val="20"/>
          <w:szCs w:val="20"/>
          <w:lang w:val="es-ES"/>
        </w:rPr>
        <w:t>a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 fin de promover un cambio transformador;</w:t>
      </w:r>
    </w:p>
    <w:p w14:paraId="4A58728E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528776A" w14:textId="7589F192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>b. facilitar la ampliación de l</w:t>
      </w:r>
      <w:r w:rsidR="00A36A62" w:rsidRPr="005C3C9F">
        <w:rPr>
          <w:rFonts w:ascii="Arial" w:hAnsi="Arial" w:cs="Arial"/>
          <w:sz w:val="20"/>
          <w:szCs w:val="20"/>
          <w:lang w:val="es-ES"/>
        </w:rPr>
        <w:t xml:space="preserve">as iniciativas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para conectar a las personas con la naturaleza (por ejemplo, apoyando e integrando #NaturalezaParaTodos en </w:t>
      </w:r>
      <w:r w:rsidR="00A36A62" w:rsidRPr="005C3C9F">
        <w:rPr>
          <w:rFonts w:ascii="Arial" w:hAnsi="Arial" w:cs="Arial"/>
          <w:sz w:val="20"/>
          <w:szCs w:val="20"/>
          <w:lang w:val="es-ES"/>
        </w:rPr>
        <w:t xml:space="preserve">la labor </w:t>
      </w:r>
      <w:r w:rsidRPr="005C3C9F">
        <w:rPr>
          <w:rFonts w:ascii="Arial" w:hAnsi="Arial" w:cs="Arial"/>
          <w:sz w:val="20"/>
          <w:szCs w:val="20"/>
          <w:lang w:val="es-ES"/>
        </w:rPr>
        <w:t>de la UICN);</w:t>
      </w:r>
    </w:p>
    <w:p w14:paraId="765991C7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B724145" w14:textId="3F4A5C26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c. alentar la participación de todos los componentes de la </w:t>
      </w:r>
      <w:proofErr w:type="gramStart"/>
      <w:r w:rsidRPr="005C3C9F">
        <w:rPr>
          <w:rFonts w:ascii="Arial" w:hAnsi="Arial" w:cs="Arial"/>
          <w:sz w:val="20"/>
          <w:szCs w:val="20"/>
          <w:lang w:val="es-ES"/>
        </w:rPr>
        <w:t>UICN</w:t>
      </w:r>
      <w:proofErr w:type="gramEnd"/>
      <w:r w:rsidRPr="005C3C9F">
        <w:rPr>
          <w:rFonts w:ascii="Arial" w:hAnsi="Arial" w:cs="Arial"/>
          <w:sz w:val="20"/>
          <w:szCs w:val="20"/>
          <w:lang w:val="es-ES"/>
        </w:rPr>
        <w:t xml:space="preserve"> así como de asociados externos, interesados directos y sectores no tradicionales en el diseño </w:t>
      </w:r>
      <w:r w:rsidR="00616966" w:rsidRPr="005C3C9F">
        <w:rPr>
          <w:rFonts w:ascii="Arial" w:hAnsi="Arial" w:cs="Arial"/>
          <w:sz w:val="20"/>
          <w:szCs w:val="20"/>
          <w:lang w:val="es-ES"/>
        </w:rPr>
        <w:t xml:space="preserve">y la puesta en práctica </w:t>
      </w:r>
      <w:r w:rsidRPr="005C3C9F">
        <w:rPr>
          <w:rFonts w:ascii="Arial" w:hAnsi="Arial" w:cs="Arial"/>
          <w:sz w:val="20"/>
          <w:szCs w:val="20"/>
          <w:lang w:val="es-ES"/>
        </w:rPr>
        <w:t>de las medidas antes mencionadas (por ejemplo, a través del apoyo a</w:t>
      </w:r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 los </w:t>
      </w:r>
      <w:r w:rsidR="005C3C9F" w:rsidRPr="005C3C9F">
        <w:rPr>
          <w:rFonts w:ascii="Arial" w:hAnsi="Arial" w:cs="Arial"/>
          <w:sz w:val="20"/>
          <w:szCs w:val="20"/>
          <w:lang w:val="es-ES"/>
        </w:rPr>
        <w:t>grupos</w:t>
      </w:r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 de trabajo </w:t>
      </w:r>
      <w:proofErr w:type="spellStart"/>
      <w:r w:rsidR="00327A8F" w:rsidRPr="005C3C9F">
        <w:rPr>
          <w:rFonts w:ascii="Arial" w:hAnsi="Arial" w:cs="Arial"/>
          <w:sz w:val="20"/>
          <w:szCs w:val="20"/>
          <w:lang w:val="es-ES"/>
        </w:rPr>
        <w:t>intercomisiones</w:t>
      </w:r>
      <w:proofErr w:type="spellEnd"/>
      <w:r w:rsidR="00327A8F" w:rsidRPr="005C3C9F">
        <w:rPr>
          <w:rFonts w:ascii="Arial" w:hAnsi="Arial" w:cs="Arial"/>
          <w:sz w:val="20"/>
          <w:szCs w:val="20"/>
          <w:lang w:val="es-ES"/>
        </w:rPr>
        <w:t xml:space="preserve"> de la UICN sobre </w:t>
      </w:r>
      <w:r w:rsidR="00616966" w:rsidRPr="005C3C9F">
        <w:rPr>
          <w:rFonts w:ascii="Arial" w:hAnsi="Arial" w:cs="Arial"/>
          <w:sz w:val="20"/>
          <w:szCs w:val="20"/>
          <w:lang w:val="es-ES"/>
        </w:rPr>
        <w:t>sobre cambio de comportamiento</w:t>
      </w:r>
      <w:r w:rsidR="00AB53E2" w:rsidRPr="005C3C9F">
        <w:rPr>
          <w:rFonts w:ascii="Arial" w:hAnsi="Arial" w:cs="Arial"/>
          <w:sz w:val="20"/>
          <w:szCs w:val="20"/>
          <w:lang w:val="es-ES"/>
        </w:rPr>
        <w:t xml:space="preserve"> y sobre educación basada en la naturaleza)</w:t>
      </w:r>
      <w:r w:rsidRPr="005C3C9F">
        <w:rPr>
          <w:rFonts w:ascii="Arial" w:hAnsi="Arial" w:cs="Arial"/>
          <w:sz w:val="20"/>
          <w:szCs w:val="20"/>
          <w:lang w:val="es-ES"/>
        </w:rPr>
        <w:t>; y</w:t>
      </w:r>
    </w:p>
    <w:p w14:paraId="0D2EFFDC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92DFE4F" w14:textId="533405D5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lastRenderedPageBreak/>
        <w:t>d. comunicar y celebrar nuestra experiencia colectiva y nuestros éxitos en la consecución de cambios positivos dentro y fuera de la Unión</w:t>
      </w:r>
      <w:r w:rsidR="00616966" w:rsidRPr="005C3C9F">
        <w:rPr>
          <w:rFonts w:ascii="Arial" w:hAnsi="Arial" w:cs="Arial"/>
          <w:sz w:val="20"/>
          <w:szCs w:val="20"/>
          <w:lang w:val="es-ES"/>
        </w:rPr>
        <w:t>;</w:t>
      </w:r>
    </w:p>
    <w:p w14:paraId="0FD10A22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44152D4" w14:textId="6654ECC4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2. </w:t>
      </w:r>
      <w:r w:rsidR="0094460E" w:rsidRPr="005C3C9F">
        <w:rPr>
          <w:rFonts w:ascii="Arial" w:hAnsi="Arial" w:cs="Arial"/>
          <w:sz w:val="20"/>
          <w:szCs w:val="20"/>
          <w:lang w:val="es-ES"/>
        </w:rPr>
        <w:t>INVITA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a los </w:t>
      </w:r>
      <w:r w:rsidRPr="005C3C9F">
        <w:rPr>
          <w:rFonts w:ascii="Arial" w:hAnsi="Arial" w:cs="Arial"/>
          <w:color w:val="000000" w:themeColor="text1"/>
          <w:sz w:val="20"/>
          <w:szCs w:val="20"/>
          <w:lang w:val="es-ES"/>
        </w:rPr>
        <w:t>Miembros</w:t>
      </w:r>
      <w:r w:rsidRPr="005C3C9F">
        <w:rPr>
          <w:rFonts w:ascii="Arial" w:hAnsi="Arial" w:cs="Arial"/>
          <w:sz w:val="20"/>
          <w:szCs w:val="20"/>
          <w:lang w:val="es-ES"/>
        </w:rPr>
        <w:t>, asociados y partes interesadas a:</w:t>
      </w:r>
    </w:p>
    <w:p w14:paraId="4D366DEF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1472E12" w14:textId="5F8A78B9" w:rsidR="004233D0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 xml:space="preserve">a. </w:t>
      </w:r>
      <w:r w:rsidR="004233D0" w:rsidRPr="005C3C9F">
        <w:rPr>
          <w:rFonts w:ascii="Arial" w:hAnsi="Arial" w:cs="Arial"/>
          <w:sz w:val="20"/>
          <w:szCs w:val="20"/>
          <w:lang w:val="es-ES"/>
        </w:rPr>
        <w:t>apoyar a las Comisiones de la UICN con asistencia en especie y financiera</w:t>
      </w:r>
      <w:r w:rsidR="0094460E" w:rsidRPr="005C3C9F">
        <w:rPr>
          <w:rFonts w:ascii="Arial" w:hAnsi="Arial" w:cs="Arial"/>
          <w:sz w:val="20"/>
          <w:szCs w:val="20"/>
          <w:lang w:val="es-ES"/>
        </w:rPr>
        <w:t>, según disponibilidad,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 para </w:t>
      </w:r>
      <w:r w:rsidR="00B044E5" w:rsidRPr="005C3C9F">
        <w:rPr>
          <w:rFonts w:ascii="Arial" w:hAnsi="Arial" w:cs="Arial"/>
          <w:sz w:val="20"/>
          <w:szCs w:val="20"/>
          <w:lang w:val="es-ES"/>
        </w:rPr>
        <w:t xml:space="preserve">llevar adelante </w:t>
      </w:r>
      <w:r w:rsidR="004233D0" w:rsidRPr="005C3C9F">
        <w:rPr>
          <w:rFonts w:ascii="Arial" w:hAnsi="Arial" w:cs="Arial"/>
          <w:sz w:val="20"/>
          <w:szCs w:val="20"/>
          <w:lang w:val="es-ES"/>
        </w:rPr>
        <w:t>est</w:t>
      </w:r>
      <w:r w:rsidR="00616966" w:rsidRPr="005C3C9F">
        <w:rPr>
          <w:rFonts w:ascii="Arial" w:hAnsi="Arial" w:cs="Arial"/>
          <w:sz w:val="20"/>
          <w:szCs w:val="20"/>
          <w:lang w:val="es-ES"/>
        </w:rPr>
        <w:t>a</w:t>
      </w:r>
      <w:r w:rsidR="004233D0" w:rsidRPr="005C3C9F">
        <w:rPr>
          <w:rFonts w:ascii="Arial" w:hAnsi="Arial" w:cs="Arial"/>
          <w:sz w:val="20"/>
          <w:szCs w:val="20"/>
          <w:lang w:val="es-ES"/>
        </w:rPr>
        <w:t xml:space="preserve"> importante </w:t>
      </w:r>
      <w:r w:rsidR="00616966" w:rsidRPr="005C3C9F">
        <w:rPr>
          <w:rFonts w:ascii="Arial" w:hAnsi="Arial" w:cs="Arial"/>
          <w:sz w:val="20"/>
          <w:szCs w:val="20"/>
          <w:lang w:val="es-ES"/>
        </w:rPr>
        <w:t>labor</w:t>
      </w:r>
      <w:r w:rsidR="004233D0" w:rsidRPr="005C3C9F">
        <w:rPr>
          <w:rFonts w:ascii="Arial" w:hAnsi="Arial" w:cs="Arial"/>
          <w:sz w:val="20"/>
          <w:szCs w:val="20"/>
          <w:lang w:val="es-ES"/>
        </w:rPr>
        <w:t>;</w:t>
      </w:r>
    </w:p>
    <w:p w14:paraId="55FCC5A9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3669A5E" w14:textId="5461AFC3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>b. ampliar sus propi</w:t>
      </w:r>
      <w:r w:rsidR="00B044E5" w:rsidRPr="005C3C9F">
        <w:rPr>
          <w:rFonts w:ascii="Arial" w:hAnsi="Arial" w:cs="Arial"/>
          <w:sz w:val="20"/>
          <w:szCs w:val="20"/>
          <w:lang w:val="es-ES"/>
        </w:rPr>
        <w:t>a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s </w:t>
      </w:r>
      <w:r w:rsidR="00B044E5" w:rsidRPr="005C3C9F">
        <w:rPr>
          <w:rFonts w:ascii="Arial" w:hAnsi="Arial" w:cs="Arial"/>
          <w:sz w:val="20"/>
          <w:szCs w:val="20"/>
          <w:lang w:val="es-ES"/>
        </w:rPr>
        <w:t xml:space="preserve">iniciativas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para conectar a las personas con la naturaleza, </w:t>
      </w:r>
      <w:r w:rsidR="00B044E5" w:rsidRPr="005C3C9F">
        <w:rPr>
          <w:rFonts w:ascii="Arial" w:hAnsi="Arial" w:cs="Arial"/>
          <w:sz w:val="20"/>
          <w:szCs w:val="20"/>
          <w:lang w:val="es-ES"/>
        </w:rPr>
        <w:t xml:space="preserve">seguir de cerca los 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resultados y comunicar los </w:t>
      </w:r>
      <w:r w:rsidR="00B044E5" w:rsidRPr="005C3C9F">
        <w:rPr>
          <w:rFonts w:ascii="Arial" w:hAnsi="Arial" w:cs="Arial"/>
          <w:sz w:val="20"/>
          <w:szCs w:val="20"/>
          <w:lang w:val="es-ES"/>
        </w:rPr>
        <w:t>logros</w:t>
      </w:r>
      <w:r w:rsidR="0094460E" w:rsidRPr="005C3C9F">
        <w:rPr>
          <w:rFonts w:ascii="Arial" w:hAnsi="Arial" w:cs="Arial"/>
          <w:sz w:val="20"/>
          <w:szCs w:val="20"/>
          <w:lang w:val="es-ES"/>
        </w:rPr>
        <w:t>;</w:t>
      </w:r>
      <w:r w:rsidR="00AB53E2" w:rsidRPr="005C3C9F">
        <w:rPr>
          <w:rFonts w:ascii="Arial" w:hAnsi="Arial" w:cs="Arial"/>
          <w:sz w:val="20"/>
          <w:szCs w:val="20"/>
          <w:lang w:val="es-ES"/>
        </w:rPr>
        <w:t xml:space="preserve"> y</w:t>
      </w:r>
    </w:p>
    <w:p w14:paraId="37E295BB" w14:textId="77777777" w:rsidR="001462F5" w:rsidRPr="005C3C9F" w:rsidRDefault="001462F5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A11AB1F" w14:textId="5D5BACAE" w:rsidR="001462F5" w:rsidRPr="005C3C9F" w:rsidRDefault="001462F5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>c. implicar a educadores, científicos</w:t>
      </w:r>
      <w:r w:rsidR="00AB53E2" w:rsidRPr="005C3C9F">
        <w:rPr>
          <w:rFonts w:ascii="Arial" w:hAnsi="Arial" w:cs="Arial"/>
          <w:sz w:val="20"/>
          <w:szCs w:val="20"/>
          <w:lang w:val="es-ES"/>
        </w:rPr>
        <w:t xml:space="preserve">, </w:t>
      </w:r>
      <w:r w:rsidRPr="005C3C9F">
        <w:rPr>
          <w:rFonts w:ascii="Arial" w:hAnsi="Arial" w:cs="Arial"/>
          <w:sz w:val="20"/>
          <w:szCs w:val="20"/>
          <w:lang w:val="es-ES"/>
        </w:rPr>
        <w:t>líderes comunitarios</w:t>
      </w:r>
      <w:r w:rsidR="00655740">
        <w:rPr>
          <w:rFonts w:ascii="Arial" w:hAnsi="Arial" w:cs="Arial"/>
          <w:sz w:val="20"/>
          <w:szCs w:val="20"/>
          <w:lang w:val="es-ES"/>
        </w:rPr>
        <w:t>,</w:t>
      </w:r>
      <w:r w:rsidR="00655740" w:rsidRPr="005C3C9F">
        <w:rPr>
          <w:rFonts w:ascii="Arial" w:hAnsi="Arial" w:cs="Arial"/>
          <w:sz w:val="20"/>
          <w:szCs w:val="20"/>
          <w:lang w:val="es-ES"/>
        </w:rPr>
        <w:t xml:space="preserve"> ancianos </w:t>
      </w:r>
      <w:r w:rsidR="00AB53E2" w:rsidRPr="005C3C9F">
        <w:rPr>
          <w:rFonts w:ascii="Arial" w:hAnsi="Arial" w:cs="Arial"/>
          <w:sz w:val="20"/>
          <w:szCs w:val="20"/>
          <w:lang w:val="es-ES"/>
        </w:rPr>
        <w:t>y pueblos Indígenas y comunidades Locales</w:t>
      </w:r>
      <w:r w:rsidRPr="005C3C9F">
        <w:rPr>
          <w:rFonts w:ascii="Arial" w:hAnsi="Arial" w:cs="Arial"/>
          <w:sz w:val="20"/>
          <w:szCs w:val="20"/>
          <w:lang w:val="es-ES"/>
        </w:rPr>
        <w:t xml:space="preserve"> en la elaboración de estas iniciativas</w:t>
      </w:r>
      <w:r w:rsidR="006722B1" w:rsidRPr="005C3C9F">
        <w:rPr>
          <w:rFonts w:ascii="Arial" w:hAnsi="Arial" w:cs="Arial"/>
          <w:sz w:val="20"/>
          <w:szCs w:val="20"/>
          <w:lang w:val="es-ES"/>
        </w:rPr>
        <w:t>;</w:t>
      </w:r>
      <w:r w:rsidR="00AB53E2" w:rsidRPr="005C3C9F">
        <w:rPr>
          <w:rFonts w:ascii="Arial" w:hAnsi="Arial" w:cs="Arial"/>
          <w:sz w:val="20"/>
          <w:szCs w:val="20"/>
          <w:lang w:val="es-ES"/>
        </w:rPr>
        <w:t xml:space="preserve"> y</w:t>
      </w:r>
    </w:p>
    <w:p w14:paraId="54F2DF03" w14:textId="77777777" w:rsidR="001462F5" w:rsidRPr="005C3C9F" w:rsidRDefault="001462F5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BAC831B" w14:textId="22BDF1A7" w:rsidR="001462F5" w:rsidRPr="005C3C9F" w:rsidRDefault="005067CE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5C3C9F">
        <w:rPr>
          <w:rFonts w:ascii="Arial" w:hAnsi="Arial" w:cs="Arial"/>
          <w:sz w:val="20"/>
          <w:szCs w:val="20"/>
          <w:lang w:val="es-ES"/>
        </w:rPr>
        <w:t>3</w:t>
      </w:r>
      <w:r w:rsidR="001462F5" w:rsidRPr="005C3C9F">
        <w:rPr>
          <w:rFonts w:ascii="Arial" w:hAnsi="Arial" w:cs="Arial"/>
          <w:sz w:val="20"/>
          <w:szCs w:val="20"/>
          <w:lang w:val="es-ES"/>
        </w:rPr>
        <w:t xml:space="preserve">. INVITA a </w:t>
      </w:r>
      <w:r w:rsidR="000C20A6" w:rsidRPr="005C3C9F">
        <w:rPr>
          <w:rFonts w:ascii="Arial" w:hAnsi="Arial" w:cs="Arial"/>
          <w:sz w:val="20"/>
          <w:szCs w:val="20"/>
          <w:lang w:val="es-ES"/>
        </w:rPr>
        <w:t>la</w:t>
      </w:r>
      <w:r w:rsidR="001462F5" w:rsidRPr="005C3C9F">
        <w:rPr>
          <w:rFonts w:ascii="Arial" w:hAnsi="Arial" w:cs="Arial"/>
          <w:sz w:val="20"/>
          <w:szCs w:val="20"/>
          <w:lang w:val="es-ES"/>
        </w:rPr>
        <w:t xml:space="preserve"> colaboración entre sectores (p</w:t>
      </w:r>
      <w:r w:rsidR="00381F6D" w:rsidRPr="005C3C9F">
        <w:rPr>
          <w:rFonts w:ascii="Arial" w:hAnsi="Arial" w:cs="Arial"/>
          <w:sz w:val="20"/>
          <w:szCs w:val="20"/>
          <w:lang w:val="es-ES"/>
        </w:rPr>
        <w:t>or ejemplo</w:t>
      </w:r>
      <w:r w:rsidR="001462F5" w:rsidRPr="005C3C9F">
        <w:rPr>
          <w:rFonts w:ascii="Arial" w:hAnsi="Arial" w:cs="Arial"/>
          <w:sz w:val="20"/>
          <w:szCs w:val="20"/>
          <w:lang w:val="es-ES"/>
        </w:rPr>
        <w:t xml:space="preserve">, </w:t>
      </w:r>
      <w:r w:rsidR="000C20A6" w:rsidRPr="005C3C9F">
        <w:rPr>
          <w:rFonts w:ascii="Arial" w:hAnsi="Arial" w:cs="Arial"/>
          <w:color w:val="000000" w:themeColor="text1"/>
          <w:sz w:val="20"/>
          <w:szCs w:val="20"/>
          <w:lang w:val="es-ES"/>
        </w:rPr>
        <w:t>educadores</w:t>
      </w:r>
      <w:r w:rsidR="000C20A6" w:rsidRPr="005C3C9F">
        <w:rPr>
          <w:rFonts w:ascii="Arial" w:hAnsi="Arial" w:cs="Arial"/>
          <w:sz w:val="20"/>
          <w:szCs w:val="20"/>
          <w:lang w:val="es-ES"/>
        </w:rPr>
        <w:t xml:space="preserve">, profesionales de la salud, líderes comunitarios, académicos y conservacionistas) </w:t>
      </w:r>
      <w:r w:rsidR="00381F6D" w:rsidRPr="005C3C9F">
        <w:rPr>
          <w:rFonts w:ascii="Arial" w:hAnsi="Arial" w:cs="Arial"/>
          <w:sz w:val="20"/>
          <w:szCs w:val="20"/>
          <w:lang w:val="es-ES"/>
        </w:rPr>
        <w:t>para</w:t>
      </w:r>
      <w:r w:rsidR="000C20A6" w:rsidRPr="005C3C9F">
        <w:rPr>
          <w:rFonts w:ascii="Arial" w:hAnsi="Arial" w:cs="Arial"/>
          <w:sz w:val="20"/>
          <w:szCs w:val="20"/>
          <w:lang w:val="es-ES"/>
        </w:rPr>
        <w:t xml:space="preserve"> lograr la participación equitativa de una gran diversidad de interesados, </w:t>
      </w:r>
      <w:r w:rsidR="00381F6D" w:rsidRPr="005C3C9F">
        <w:rPr>
          <w:rFonts w:ascii="Arial" w:hAnsi="Arial" w:cs="Arial"/>
          <w:sz w:val="20"/>
          <w:szCs w:val="20"/>
          <w:lang w:val="es-ES"/>
        </w:rPr>
        <w:t>asegurándose</w:t>
      </w:r>
      <w:r w:rsidR="00AB53E2" w:rsidRPr="005C3C9F">
        <w:rPr>
          <w:rFonts w:ascii="Arial" w:hAnsi="Arial" w:cs="Arial"/>
          <w:sz w:val="20"/>
          <w:szCs w:val="20"/>
          <w:lang w:val="es-ES"/>
        </w:rPr>
        <w:t xml:space="preserve"> de </w:t>
      </w:r>
      <w:r w:rsidR="000C20A6" w:rsidRPr="005C3C9F">
        <w:rPr>
          <w:rFonts w:ascii="Arial" w:hAnsi="Arial" w:cs="Arial"/>
          <w:sz w:val="20"/>
          <w:szCs w:val="20"/>
          <w:lang w:val="es-ES"/>
        </w:rPr>
        <w:t>que la promoción y medición de la interconexión con la naturaleza se integre ampliamente y se aplique a gran escala.</w:t>
      </w:r>
    </w:p>
    <w:p w14:paraId="75F0264A" w14:textId="77777777" w:rsidR="004233D0" w:rsidRPr="005C3C9F" w:rsidRDefault="004233D0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3C7253C" w14:textId="77777777" w:rsidR="0058396B" w:rsidRPr="005C3C9F" w:rsidRDefault="0058396B" w:rsidP="0058396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sectPr w:rsidR="0058396B" w:rsidRPr="005C3C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332E2"/>
    <w:multiLevelType w:val="hybridMultilevel"/>
    <w:tmpl w:val="92927D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4214F8"/>
    <w:multiLevelType w:val="hybridMultilevel"/>
    <w:tmpl w:val="E826BEB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80A22"/>
    <w:multiLevelType w:val="hybridMultilevel"/>
    <w:tmpl w:val="2CA634C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347653"/>
    <w:multiLevelType w:val="hybridMultilevel"/>
    <w:tmpl w:val="F87AFD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3754936">
    <w:abstractNumId w:val="0"/>
  </w:num>
  <w:num w:numId="2" w16cid:durableId="1942568427">
    <w:abstractNumId w:val="2"/>
  </w:num>
  <w:num w:numId="3" w16cid:durableId="1410543077">
    <w:abstractNumId w:val="1"/>
  </w:num>
  <w:num w:numId="4" w16cid:durableId="897413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3D0"/>
    <w:rsid w:val="00081CE1"/>
    <w:rsid w:val="000C20A6"/>
    <w:rsid w:val="001462F5"/>
    <w:rsid w:val="00173CBC"/>
    <w:rsid w:val="001C1AC3"/>
    <w:rsid w:val="00233404"/>
    <w:rsid w:val="00234D6A"/>
    <w:rsid w:val="002C139B"/>
    <w:rsid w:val="002D51AE"/>
    <w:rsid w:val="00327A8F"/>
    <w:rsid w:val="00381F6D"/>
    <w:rsid w:val="0039457E"/>
    <w:rsid w:val="003F5EDA"/>
    <w:rsid w:val="004233D0"/>
    <w:rsid w:val="00472027"/>
    <w:rsid w:val="0047304B"/>
    <w:rsid w:val="00482F3F"/>
    <w:rsid w:val="005067CE"/>
    <w:rsid w:val="00523CCD"/>
    <w:rsid w:val="00545DD2"/>
    <w:rsid w:val="0058396B"/>
    <w:rsid w:val="005C3C9F"/>
    <w:rsid w:val="00616966"/>
    <w:rsid w:val="00617929"/>
    <w:rsid w:val="00655740"/>
    <w:rsid w:val="006722B1"/>
    <w:rsid w:val="006759C4"/>
    <w:rsid w:val="0067628E"/>
    <w:rsid w:val="006A0AE7"/>
    <w:rsid w:val="00720977"/>
    <w:rsid w:val="00722828"/>
    <w:rsid w:val="00742164"/>
    <w:rsid w:val="00753FB7"/>
    <w:rsid w:val="00797B8E"/>
    <w:rsid w:val="007F0FA5"/>
    <w:rsid w:val="00810A34"/>
    <w:rsid w:val="00861025"/>
    <w:rsid w:val="0094460E"/>
    <w:rsid w:val="00971454"/>
    <w:rsid w:val="009A4575"/>
    <w:rsid w:val="00A018D9"/>
    <w:rsid w:val="00A36A62"/>
    <w:rsid w:val="00A81C02"/>
    <w:rsid w:val="00A97858"/>
    <w:rsid w:val="00AB53E2"/>
    <w:rsid w:val="00AC1B2F"/>
    <w:rsid w:val="00B044E5"/>
    <w:rsid w:val="00B341DC"/>
    <w:rsid w:val="00B66CDE"/>
    <w:rsid w:val="00BA5682"/>
    <w:rsid w:val="00BD2D9C"/>
    <w:rsid w:val="00BF4F61"/>
    <w:rsid w:val="00C46A34"/>
    <w:rsid w:val="00C61343"/>
    <w:rsid w:val="00CF0022"/>
    <w:rsid w:val="00CF28B9"/>
    <w:rsid w:val="00D44142"/>
    <w:rsid w:val="00D5394F"/>
    <w:rsid w:val="00D720E6"/>
    <w:rsid w:val="00D75909"/>
    <w:rsid w:val="00DB5371"/>
    <w:rsid w:val="00DB54AF"/>
    <w:rsid w:val="00DB5B2C"/>
    <w:rsid w:val="00DD13EF"/>
    <w:rsid w:val="00DE628B"/>
    <w:rsid w:val="00E320B0"/>
    <w:rsid w:val="00E33392"/>
    <w:rsid w:val="00E40D9B"/>
    <w:rsid w:val="00E433D2"/>
    <w:rsid w:val="00E86902"/>
    <w:rsid w:val="00EA0BA7"/>
    <w:rsid w:val="00EA0C91"/>
    <w:rsid w:val="00EB67A4"/>
    <w:rsid w:val="00ED3182"/>
    <w:rsid w:val="00F6050D"/>
    <w:rsid w:val="00F744DE"/>
    <w:rsid w:val="00F76AC5"/>
    <w:rsid w:val="00F86D02"/>
    <w:rsid w:val="00F937FF"/>
    <w:rsid w:val="00FA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75771"/>
  <w15:chartTrackingRefBased/>
  <w15:docId w15:val="{E6102BF2-F00E-4926-B483-BF7EA9E3A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3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3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3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33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3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3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3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3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3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3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3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3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3D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3D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3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3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3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3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33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33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3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33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33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33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33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33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3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3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33D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F4F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4F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C20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20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20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20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20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rtals.iucn.org/library/sites/library/files/resrecfiles/WCC_2016_RES_085_E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772</Words>
  <Characters>4407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Nogués Durán</dc:creator>
  <cp:keywords/>
  <dc:description/>
  <cp:lastModifiedBy>MURITH Deborah</cp:lastModifiedBy>
  <cp:revision>2</cp:revision>
  <cp:lastPrinted>2025-04-24T12:52:00Z</cp:lastPrinted>
  <dcterms:created xsi:type="dcterms:W3CDTF">2025-10-12T11:59:00Z</dcterms:created>
  <dcterms:modified xsi:type="dcterms:W3CDTF">2025-10-12T11:59:00Z</dcterms:modified>
</cp:coreProperties>
</file>